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2" w:rsidRDefault="00461062" w:rsidP="0046106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B5FB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B5FB4"/>
          <w:sz w:val="30"/>
          <w:szCs w:val="30"/>
          <w:lang w:eastAsia="ru-RU"/>
        </w:rPr>
        <w:t>Памятка для научного руководителя школьника</w:t>
      </w:r>
    </w:p>
    <w:p w:rsidR="00461062" w:rsidRDefault="00461062" w:rsidP="0046106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B5FB4"/>
          <w:sz w:val="30"/>
          <w:szCs w:val="30"/>
          <w:lang w:eastAsia="ru-RU"/>
        </w:rPr>
      </w:pPr>
    </w:p>
    <w:p w:rsidR="00461062" w:rsidRDefault="00870138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школьнику выполнить </w:t>
      </w:r>
      <w:r w:rsidR="004610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научно-исследовательскую работу?</w:t>
      </w: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подг</w:t>
      </w:r>
      <w:r w:rsidR="0046106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отовиться к научной конференции, подготовить доклад и выступить?</w:t>
      </w: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</w:t>
      </w:r>
      <w:r w:rsidR="004610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сделать так, чтобы доклад вашего ученика стал победителем или призером престижной научной конференции, может быть всероссийской или международной?</w:t>
      </w:r>
    </w:p>
    <w:p w:rsidR="00461062" w:rsidRDefault="00461062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Заинтересуйте ученика вашим предметом.</w:t>
      </w:r>
    </w:p>
    <w:p w:rsidR="00461062" w:rsidRDefault="00461062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Убедитесь, что интересуется вашим предметом, а не возможностью повысить свой рейтинг: получить более высокие отметки, завоевать ваше уважение, добавить грамоты в портфолио.</w:t>
      </w:r>
    </w:p>
    <w:p w:rsidR="00396177" w:rsidRDefault="00461062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Отталкивайтесь от особенностей мышления именно этого ученика. </w:t>
      </w:r>
      <w:r w:rsidR="003961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 ученики не могут придумать или найти тему. Нужно разбудить их любопытство и найти область, по-настоящему интересующую их.</w:t>
      </w:r>
    </w:p>
    <w:p w:rsidR="00396177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Занимайтесь научной работой сами, ориентируйтесь в научной литературе, читайте новые публикации в вашей области знания. Будьте компетентными!</w:t>
      </w:r>
    </w:p>
    <w:p w:rsidR="00461062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Создайте вокруг себя группу единомышленников, увлеченных вашей темой. Привлекайте учащихся в качестве ваших помощников. Дайте почувствовать школьникам увлекательность научного поиска.</w:t>
      </w:r>
    </w:p>
    <w:p w:rsidR="00396177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всего, если школьник чему-нибудь удивится, задаст вопрос «почему?». Помогите ему сформулировать рабочее название.</w:t>
      </w:r>
    </w:p>
    <w:p w:rsidR="002D76C8" w:rsidRDefault="002D76C8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 вместе с учеником самый план его исследования.</w:t>
      </w:r>
    </w:p>
    <w:p w:rsidR="00396177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Исследовательским методам нужно учить на практике. Начните с наблюдения и эксперимента.</w:t>
      </w:r>
    </w:p>
    <w:p w:rsidR="00396177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Складывайте в папку, коробку все результаты. Когда их накопится достаточно (их может быть и 5, 10, 20), научить школьника пользоваться головой, то есть применять логические методы – анализ и синтез.</w:t>
      </w:r>
    </w:p>
    <w:p w:rsidR="00396177" w:rsidRDefault="00396177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сравнения результатов (анализ – находим различное и общее) выявляются закономерности. Метод частотного анализа позволяет их увидеть (чем чаще выявляется совпадение каких-либо явлений и процессов, тем достовернее их взаимосвязь).</w:t>
      </w:r>
    </w:p>
    <w:p w:rsidR="00396177" w:rsidRDefault="00C17EC9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Обращаться к научной литературе нужно своевременно, по мере потребности: если ученик не может объяснить свои выводы – подскажите ему, </w:t>
      </w:r>
      <w:r w:rsidRPr="00C17E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почитать.</w:t>
      </w:r>
    </w:p>
    <w:p w:rsidR="002D76C8" w:rsidRDefault="002D76C8" w:rsidP="002D7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Научите пользоваться справочной литературой, словарями, Интернетом.</w:t>
      </w:r>
    </w:p>
    <w:p w:rsidR="00C45FF0" w:rsidRDefault="002D76C8" w:rsidP="002D7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его папке или коробке должны накапливаться сведения о статьях, книгах, которые он прочитал. А также цитаты с точным указанием источника.</w:t>
      </w:r>
      <w:r w:rsidRP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45FF0" w:rsidRDefault="00C45FF0" w:rsidP="002D7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Помогите ученику отобрать правильную литературу.  Особенно тщательно работайте 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Интернет-источниками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D76C8" w:rsidRDefault="002D76C8" w:rsidP="002D7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Школьники не знают, как правильно оформлять сноски, ссылки, список литературы. </w:t>
      </w:r>
      <w:r w:rsidR="00082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Уважение к «чужому» слову нужно воспитывать с первых шагов в науке!</w:t>
      </w:r>
    </w:p>
    <w:p w:rsidR="002D76C8" w:rsidRDefault="002D76C8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Предложить школьнику выступить перед другими учащимися с рассказом о результатах своего исследования. Их вопросы помогут найти слабые места.</w:t>
      </w:r>
    </w:p>
    <w:p w:rsidR="002D76C8" w:rsidRDefault="002D76C8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Предложите ученику коротко изложить на бумаге свою идею и ее доказательства (результаты), а также сделать выводы. Вы увидите, как ему трудно!</w:t>
      </w:r>
    </w:p>
    <w:p w:rsidR="000826AF" w:rsidRDefault="000826AF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Приведу фрагмент из рекомендаций СУНЦ МГУ для школьников:</w:t>
      </w:r>
    </w:p>
    <w:p w:rsidR="000826AF" w:rsidRPr="00870138" w:rsidRDefault="000826AF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Выполнив работу, напишите тезисы (не более 1 страницы), в которых обязательно должно быть чётко и ясно отражено следующее:</w:t>
      </w:r>
    </w:p>
    <w:p w:rsidR="000826AF" w:rsidRPr="00870138" w:rsidRDefault="000826AF" w:rsidP="0008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Постановка задачи. Цель выполнения работы.</w:t>
      </w:r>
    </w:p>
    <w:p w:rsidR="000826AF" w:rsidRPr="00870138" w:rsidRDefault="000826AF" w:rsidP="0008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дел в данной области до Вашего исследования (или ссылки на литературу).</w:t>
      </w:r>
    </w:p>
    <w:p w:rsidR="000826AF" w:rsidRPr="00870138" w:rsidRDefault="000826AF" w:rsidP="0008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 исследования. Используемые подходы.</w:t>
      </w:r>
    </w:p>
    <w:p w:rsidR="000826AF" w:rsidRPr="00870138" w:rsidRDefault="000826AF" w:rsidP="0008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основных полученных результатов.</w:t>
      </w:r>
    </w:p>
    <w:p w:rsidR="000826AF" w:rsidRPr="00870138" w:rsidRDefault="000826AF" w:rsidP="0008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к работе, её перспективы.</w:t>
      </w:r>
    </w:p>
    <w:p w:rsidR="000826AF" w:rsidRPr="00870138" w:rsidRDefault="000826AF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 не можете чётко ответить </w:t>
      </w:r>
      <w:proofErr w:type="gramStart"/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какой-то</w:t>
      </w:r>
      <w:proofErr w:type="gramEnd"/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этих вопросов, Вам необходимо поразмышлять на эту тему. Написав по абзацу на каждый пункт, Вы получите ТЕЗИСЫ своей работы и можете выбрать конференцию, на которой представите результаты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8701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26AF" w:rsidRDefault="000826AF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видите, что это интересно, подыскивайте конференцию, на которой ученик мог бы выступить.</w:t>
      </w:r>
    </w:p>
    <w:p w:rsidR="000826AF" w:rsidRDefault="000826AF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Посмотрите, указаны ли в приглашении на конференцию требования к оформлению тезисов. Четко соблюдайте все требования Оргкомитета, даже если они кажутся неважными.</w:t>
      </w:r>
    </w:p>
    <w:p w:rsidR="000826AF" w:rsidRDefault="002D76C8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0826A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ступаем к написанию текста статьи (тезисов).</w:t>
      </w:r>
    </w:p>
    <w:p w:rsidR="002D76C8" w:rsidRDefault="000826AF" w:rsidP="00870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Помогите </w:t>
      </w:r>
      <w:r w:rsid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ченику</w:t>
      </w:r>
      <w:r w:rsid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выдержать структуру:</w:t>
      </w:r>
    </w:p>
    <w:p w:rsidR="000826AF" w:rsidRDefault="002D76C8" w:rsidP="002D76C8">
      <w:pPr>
        <w:pStyle w:val="a9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0826AF" w:rsidRDefault="000826AF" w:rsidP="000826AF">
      <w:pPr>
        <w:pStyle w:val="a9"/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</w:t>
      </w:r>
      <w:r w:rsidR="00C45F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ваша гипотеза,</w:t>
      </w:r>
      <w:r w:rsidR="00C45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826AF" w:rsidRDefault="000826AF" w:rsidP="000826AF">
      <w:pPr>
        <w:pStyle w:val="a9"/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и задачи исследования, </w:t>
      </w:r>
    </w:p>
    <w:p w:rsidR="000826AF" w:rsidRDefault="00C45FF0" w:rsidP="000826AF">
      <w:pPr>
        <w:pStyle w:val="a9"/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обзор</w:t>
      </w:r>
      <w:r w:rsidR="002D76C8" w:rsidRP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сделанног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 данной области, определение</w:t>
      </w:r>
      <w:r w:rsidR="00082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своего нового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ничего нового нет – не нужно писать эту статью!</w:t>
      </w:r>
      <w:r w:rsidR="00082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</w:p>
    <w:p w:rsidR="002D76C8" w:rsidRPr="002D76C8" w:rsidRDefault="000826AF" w:rsidP="000826AF">
      <w:pPr>
        <w:pStyle w:val="a9"/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исследования.</w:t>
      </w:r>
    </w:p>
    <w:p w:rsidR="002D76C8" w:rsidRDefault="002D76C8" w:rsidP="002D76C8">
      <w:pPr>
        <w:pStyle w:val="a9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76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часть: система доказательств, логически взаимосвязанных (вспомните или почитайте школьный курс риторики).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Изложение результатов исследования.</w:t>
      </w:r>
    </w:p>
    <w:p w:rsidR="002D76C8" w:rsidRDefault="002D76C8" w:rsidP="002D76C8">
      <w:pPr>
        <w:pStyle w:val="a9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 – ответ на вопрос, поставленный во введении.</w:t>
      </w:r>
      <w:r w:rsidR="00082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Перспективы исследования, если они есть.</w:t>
      </w:r>
    </w:p>
    <w:p w:rsidR="00C45FF0" w:rsidRDefault="00C45FF0" w:rsidP="002D76C8">
      <w:pPr>
        <w:pStyle w:val="a9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литературы, правильно оформленный.</w:t>
      </w:r>
    </w:p>
    <w:p w:rsidR="00C45FF0" w:rsidRDefault="00C45FF0" w:rsidP="002D76C8">
      <w:pPr>
        <w:pStyle w:val="a9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 схемы, диаграммы, рисунки, презентации, текстовые материалы.</w:t>
      </w:r>
    </w:p>
    <w:p w:rsidR="00C45FF0" w:rsidRDefault="00C45FF0" w:rsidP="00C45FF0">
      <w:pPr>
        <w:pStyle w:val="a9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5FF0" w:rsidRDefault="00C45FF0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работайте над текстом статьи (тезисов), обращая внимание на логичность изложения, краткость, соответствие научному стилю. Учащийся должен использовать только такие термины, которые он может объяснить!</w:t>
      </w:r>
    </w:p>
    <w:p w:rsidR="00C45FF0" w:rsidRDefault="00C45FF0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Цитируемого текста не должно быть много. Прямое цитирование можно заменять пересказом (косвенной речью), но с обязательной ссылкой на автора.</w:t>
      </w:r>
    </w:p>
    <w:p w:rsidR="00142EE7" w:rsidRDefault="00C45FF0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Обратите внимание, правильно ли школьник оформляет сноски. </w:t>
      </w:r>
      <w:r w:rsidR="0014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обратите на сноски на электронные источники. </w:t>
      </w:r>
    </w:p>
    <w:p w:rsidR="00C45FF0" w:rsidRDefault="00C45FF0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между сносками в тексте и списком литературы должно быть полное соответствие.</w:t>
      </w:r>
      <w:r w:rsidR="0014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42EE7" w:rsidRDefault="00142EE7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пишете тезисы на 1-2 страницы, не приводите список из 30 наименований (достаточно 3-5 самых главных). В тезисах может и не быть сносок (соответственно, списка литературы)! См. требования Оргкомитета.</w:t>
      </w:r>
    </w:p>
    <w:p w:rsidR="000826AF" w:rsidRDefault="000826AF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забудьте выслать заявку и тезисы </w:t>
      </w:r>
      <w:r w:rsidRPr="000826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срока! Лучше не откладывать на самый последний день</w:t>
      </w:r>
      <w:r w:rsidR="0014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час.</w:t>
      </w:r>
    </w:p>
    <w:p w:rsidR="00142EE7" w:rsidRDefault="00142EE7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заявка принята, пришло время готовиться к докладу. Нужно выяснить, сколько времени отводится на доклад. Прочитать вслух тезисы и отредактировать их, отсекая все лишнее. </w:t>
      </w:r>
    </w:p>
    <w:p w:rsidR="00142EE7" w:rsidRDefault="00142EE7" w:rsidP="00C45F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последнее время все чаще доклады сопровождаются электронными презентациями. В презентациях не должно быть:</w:t>
      </w:r>
    </w:p>
    <w:p w:rsidR="00142EE7" w:rsidRDefault="00142EE7" w:rsidP="00142EE7">
      <w:pPr>
        <w:pStyle w:val="a9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EE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слепого текста,</w:t>
      </w:r>
    </w:p>
    <w:p w:rsidR="00142EE7" w:rsidRDefault="00142EE7" w:rsidP="00142EE7">
      <w:pPr>
        <w:pStyle w:val="a9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слишком много текста,</w:t>
      </w:r>
    </w:p>
    <w:p w:rsidR="00142EE7" w:rsidRDefault="00142EE7" w:rsidP="00142EE7">
      <w:pPr>
        <w:pStyle w:val="a9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E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отвлекающих от осн</w:t>
      </w:r>
      <w:r w:rsidR="005D5BDC">
        <w:rPr>
          <w:rFonts w:ascii="Times New Roman" w:eastAsia="Times New Roman" w:hAnsi="Times New Roman" w:cs="Times New Roman"/>
          <w:sz w:val="27"/>
          <w:szCs w:val="27"/>
          <w:lang w:eastAsia="ru-RU"/>
        </w:rPr>
        <w:t>овного материала статьи картинок или звуковых дорожек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2EE7" w:rsidRDefault="00142EE7" w:rsidP="00142EE7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презентациях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уместны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42EE7" w:rsidRPr="00142EE7" w:rsidRDefault="00142EE7" w:rsidP="00142EE7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понятия, идеи доклада</w:t>
      </w:r>
    </w:p>
    <w:p w:rsidR="00142EE7" w:rsidRDefault="00142EE7" w:rsidP="00142EE7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Диаграммы, схемы, графики;</w:t>
      </w:r>
    </w:p>
    <w:p w:rsidR="00142EE7" w:rsidRDefault="00142EE7" w:rsidP="00142EE7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Труднопроизносимые слова,</w:t>
      </w:r>
    </w:p>
    <w:p w:rsidR="00142EE7" w:rsidRDefault="00142EE7" w:rsidP="00142EE7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5D5BD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исловые показатели и результаты,</w:t>
      </w:r>
    </w:p>
    <w:p w:rsidR="00142EE7" w:rsidRDefault="005D5BDC" w:rsidP="00142EE7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Источники.</w:t>
      </w: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первом слайде</w:t>
      </w:r>
      <w:r w:rsidRPr="005D5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презентации, помимо названия конференции и доклада, указывается имя автора, школа, научный руководитель.</w:t>
      </w: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Последний слайд – благодарность за внимание.</w:t>
      </w: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Прорепетируйте с учеником его доклад с презентацией. Проследите, чтобы он смотрел на аудиторию во время демонстрации презентации, а не на экран. Обратите внимание на громкость, дикцию, культуру речи, внешний вид.</w:t>
      </w: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и силы, вложенные в учеников, не пропадут!</w:t>
      </w:r>
    </w:p>
    <w:p w:rsidR="005D5BDC" w:rsidRDefault="005D5BDC" w:rsidP="005D5BDC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Успеха вашим ученикам и вам!</w:t>
      </w:r>
    </w:p>
    <w:p w:rsidR="00870138" w:rsidRDefault="00870138" w:rsidP="000826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4608" w:rsidRDefault="00D44F8C" w:rsidP="0091460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Составитель: Соловьева Е.Е., к.ф.н., доцент каф.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ОФиПК</w:t>
      </w:r>
      <w:proofErr w:type="spellEnd"/>
    </w:p>
    <w:p w:rsidR="00914608" w:rsidRDefault="00914608" w:rsidP="0091460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14608" w:rsidRDefault="00914608" w:rsidP="0091460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Полезные ссылки:</w:t>
      </w:r>
    </w:p>
    <w:p w:rsidR="00914608" w:rsidRPr="00914608" w:rsidRDefault="00914608" w:rsidP="00914608">
      <w:pPr>
        <w:pStyle w:val="a9"/>
        <w:numPr>
          <w:ilvl w:val="1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Научная работа школьников // МГУ. СУНЦ. </w:t>
      </w:r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Эл</w:t>
      </w:r>
      <w:proofErr w:type="gramStart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есурс</w:t>
      </w:r>
      <w:proofErr w:type="spellEnd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</w:t>
      </w:r>
    </w:p>
    <w:p w:rsidR="00914608" w:rsidRDefault="00D44F8C" w:rsidP="00914608">
      <w:pPr>
        <w:pStyle w:val="a9"/>
        <w:shd w:val="clear" w:color="auto" w:fill="FFFFFF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history="1">
        <w:r w:rsidR="00914608" w:rsidRPr="00914608">
          <w:rPr>
            <w:rFonts w:ascii="Times New Roman" w:hAnsi="Times New Roman" w:cs="Times New Roman"/>
            <w:sz w:val="27"/>
            <w:szCs w:val="27"/>
            <w:lang w:eastAsia="ru-RU"/>
          </w:rPr>
          <w:t>http://www.aesc.msu.ru/nauchnaya-rabota-shkolnikov-v-sunts-mgu.html</w:t>
        </w:r>
      </w:hyperlink>
    </w:p>
    <w:p w:rsidR="006924F0" w:rsidRPr="00914608" w:rsidRDefault="00914608" w:rsidP="006924F0">
      <w:pPr>
        <w:pStyle w:val="a9"/>
        <w:numPr>
          <w:ilvl w:val="1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оформлять цитаты? // </w:t>
      </w:r>
      <w:proofErr w:type="spellStart"/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</w:t>
      </w:r>
      <w:proofErr w:type="gramStart"/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6924F0"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Эл</w:t>
      </w:r>
      <w:proofErr w:type="gramStart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есурс</w:t>
      </w:r>
      <w:proofErr w:type="spellEnd"/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</w:t>
      </w:r>
    </w:p>
    <w:p w:rsidR="00914608" w:rsidRDefault="00914608" w:rsidP="006924F0">
      <w:pPr>
        <w:pStyle w:val="a9"/>
        <w:shd w:val="clear" w:color="auto" w:fill="FFFFFF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="006924F0" w:rsidRPr="006924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http://www.gramota.ru/spravka/letters/?rub=rubric_76</w:t>
        </w:r>
      </w:hyperlink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24F0" w:rsidRPr="00914608" w:rsidRDefault="006924F0" w:rsidP="006924F0">
      <w:pPr>
        <w:pStyle w:val="a9"/>
        <w:numPr>
          <w:ilvl w:val="1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иблиографическое описание и ссылка</w:t>
      </w: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раткая библиографическая ссылка</w:t>
      </w: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Стиль документа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 –</w:t>
      </w:r>
      <w:r w:rsidRPr="009146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</w:t>
      </w:r>
    </w:p>
    <w:p w:rsidR="006924F0" w:rsidRPr="006924F0" w:rsidRDefault="006924F0" w:rsidP="006924F0">
      <w:pPr>
        <w:pStyle w:val="a9"/>
        <w:shd w:val="clear" w:color="auto" w:fill="FFFFFF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http://doc-style.ru/SPR/?id=1.18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0138" w:rsidRPr="006924F0" w:rsidRDefault="00914608" w:rsidP="00914608">
      <w:pPr>
        <w:pStyle w:val="a9"/>
        <w:numPr>
          <w:ilvl w:val="1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Научные конференции для чайников: тезисы и выступления // </w:t>
      </w:r>
      <w:hyperlink r:id="rId8" w:tooltip="Сайт Екатерины Кисловой" w:history="1">
        <w:r w:rsidR="00870138" w:rsidRPr="006924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Сайт Екатерины Кисловой</w:t>
        </w:r>
        <w:r w:rsidRPr="006924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. </w:t>
        </w:r>
      </w:hyperlink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proofErr w:type="spellStart"/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Эл</w:t>
      </w:r>
      <w:proofErr w:type="gramStart"/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есурс</w:t>
      </w:r>
      <w:proofErr w:type="spellEnd"/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6924F0" w:rsidRPr="00692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9" w:history="1">
        <w:r w:rsidR="00870138" w:rsidRPr="006924F0">
          <w:rPr>
            <w:rFonts w:ascii="Times New Roman" w:hAnsi="Times New Roman" w:cs="Times New Roman"/>
            <w:sz w:val="27"/>
            <w:szCs w:val="27"/>
            <w:lang w:eastAsia="ru-RU"/>
          </w:rPr>
          <w:t>http://ekislova.ru/miscellanea/fordummies</w:t>
        </w:r>
      </w:hyperlink>
      <w:r w:rsidR="006924F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461062" w:rsidRPr="00914608" w:rsidRDefault="00461062" w:rsidP="00914608">
      <w:pPr>
        <w:pStyle w:val="a9"/>
        <w:shd w:val="clear" w:color="auto" w:fill="FFFFFF"/>
        <w:spacing w:after="100" w:afterAutospacing="1" w:line="240" w:lineRule="auto"/>
        <w:ind w:left="7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6A9" w:rsidRDefault="00BF46A9"/>
    <w:sectPr w:rsidR="00BF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18"/>
    <w:multiLevelType w:val="hybridMultilevel"/>
    <w:tmpl w:val="A880E0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502444C"/>
    <w:multiLevelType w:val="hybridMultilevel"/>
    <w:tmpl w:val="9B7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F5B"/>
    <w:multiLevelType w:val="multilevel"/>
    <w:tmpl w:val="285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5ED0"/>
    <w:multiLevelType w:val="multilevel"/>
    <w:tmpl w:val="585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0135F"/>
    <w:multiLevelType w:val="multilevel"/>
    <w:tmpl w:val="AA9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931DC"/>
    <w:multiLevelType w:val="multilevel"/>
    <w:tmpl w:val="585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6596"/>
    <w:multiLevelType w:val="hybridMultilevel"/>
    <w:tmpl w:val="A880E0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5AB615F"/>
    <w:multiLevelType w:val="multilevel"/>
    <w:tmpl w:val="585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9"/>
    <w:rsid w:val="000826AF"/>
    <w:rsid w:val="00082821"/>
    <w:rsid w:val="00142EE7"/>
    <w:rsid w:val="001C2FE9"/>
    <w:rsid w:val="002D76C8"/>
    <w:rsid w:val="00396177"/>
    <w:rsid w:val="00461062"/>
    <w:rsid w:val="005D5BDC"/>
    <w:rsid w:val="00624609"/>
    <w:rsid w:val="006924F0"/>
    <w:rsid w:val="00734B27"/>
    <w:rsid w:val="00870138"/>
    <w:rsid w:val="00914608"/>
    <w:rsid w:val="00BF46A9"/>
    <w:rsid w:val="00C17EC9"/>
    <w:rsid w:val="00C45FF0"/>
    <w:rsid w:val="00D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013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B5FB4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38"/>
    <w:rPr>
      <w:rFonts w:ascii="Arial" w:eastAsia="Times New Roman" w:hAnsi="Arial" w:cs="Arial"/>
      <w:b/>
      <w:bCs/>
      <w:color w:val="2B5FB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870138"/>
    <w:rPr>
      <w:color w:val="2B5FB4"/>
      <w:u w:val="single"/>
    </w:rPr>
  </w:style>
  <w:style w:type="paragraph" w:styleId="a4">
    <w:name w:val="Normal (Web)"/>
    <w:basedOn w:val="a"/>
    <w:uiPriority w:val="99"/>
    <w:semiHidden/>
    <w:unhideWhenUsed/>
    <w:rsid w:val="00870138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0138"/>
  </w:style>
  <w:style w:type="character" w:styleId="a5">
    <w:name w:val="Strong"/>
    <w:basedOn w:val="a0"/>
    <w:uiPriority w:val="22"/>
    <w:qFormat/>
    <w:rsid w:val="008701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8701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6C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4608"/>
    <w:rPr>
      <w:color w:val="800080" w:themeColor="followedHyperlink"/>
      <w:u w:val="single"/>
    </w:rPr>
  </w:style>
  <w:style w:type="paragraph" w:customStyle="1" w:styleId="tmab">
    <w:name w:val="tmab"/>
    <w:basedOn w:val="a"/>
    <w:rsid w:val="006924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013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B5FB4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38"/>
    <w:rPr>
      <w:rFonts w:ascii="Arial" w:eastAsia="Times New Roman" w:hAnsi="Arial" w:cs="Arial"/>
      <w:b/>
      <w:bCs/>
      <w:color w:val="2B5FB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870138"/>
    <w:rPr>
      <w:color w:val="2B5FB4"/>
      <w:u w:val="single"/>
    </w:rPr>
  </w:style>
  <w:style w:type="paragraph" w:styleId="a4">
    <w:name w:val="Normal (Web)"/>
    <w:basedOn w:val="a"/>
    <w:uiPriority w:val="99"/>
    <w:semiHidden/>
    <w:unhideWhenUsed/>
    <w:rsid w:val="00870138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0138"/>
  </w:style>
  <w:style w:type="character" w:styleId="a5">
    <w:name w:val="Strong"/>
    <w:basedOn w:val="a0"/>
    <w:uiPriority w:val="22"/>
    <w:qFormat/>
    <w:rsid w:val="008701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8701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6C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4608"/>
    <w:rPr>
      <w:color w:val="800080" w:themeColor="followedHyperlink"/>
      <w:u w:val="single"/>
    </w:rPr>
  </w:style>
  <w:style w:type="paragraph" w:customStyle="1" w:styleId="tmab">
    <w:name w:val="tmab"/>
    <w:basedOn w:val="a"/>
    <w:rsid w:val="006924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7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729">
                          <w:marLeft w:val="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2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9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6" w:color="D8DF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273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104198246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205850761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83460919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3388980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19807628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18099776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  <w:div w:id="205064047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islov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/spravka/letters/?rub=rubric_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sc.msu.ru/nauchnaya-rabota-shkolnikov-v-sunts-mg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islova.ru/miscellanea/fordumm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2014-02-06T06:51:00Z</dcterms:created>
  <dcterms:modified xsi:type="dcterms:W3CDTF">2014-02-16T17:37:00Z</dcterms:modified>
</cp:coreProperties>
</file>